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-141" w:leftChars="-67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南京航空航天大学青年教工公寓延期申请表</w:t>
      </w:r>
    </w:p>
    <w:p>
      <w:pPr>
        <w:snapToGrid w:val="0"/>
        <w:ind w:left="-141" w:leftChars="-67"/>
        <w:jc w:val="center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（协议未到期人员填写）</w:t>
      </w:r>
    </w:p>
    <w:p>
      <w:pPr>
        <w:snapToGrid w:val="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 w:val="28"/>
          <w:szCs w:val="28"/>
        </w:rPr>
        <w:t xml:space="preserve">                              </w:t>
      </w:r>
      <w:r>
        <w:rPr>
          <w:rFonts w:hint="eastAsia" w:ascii="宋体" w:hAnsi="宋体"/>
          <w:szCs w:val="21"/>
        </w:rPr>
        <w:t>联系电话：</w:t>
      </w:r>
    </w:p>
    <w:tbl>
      <w:tblPr>
        <w:tblStyle w:val="5"/>
        <w:tblpPr w:leftFromText="180" w:rightFromText="180" w:vertAnchor="text" w:horzAnchor="page" w:tblpX="1128" w:tblpY="208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66"/>
        <w:gridCol w:w="1763"/>
        <w:gridCol w:w="1155"/>
        <w:gridCol w:w="851"/>
        <w:gridCol w:w="567"/>
        <w:gridCol w:w="992"/>
        <w:gridCol w:w="1535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93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hint="eastAsia" w:ascii="宋体" w:hAnsi="宋体"/>
                <w:position w:val="14"/>
                <w:szCs w:val="21"/>
              </w:rPr>
              <w:t>姓名/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hint="eastAsia" w:ascii="宋体" w:hAnsi="宋体"/>
                <w:position w:val="14"/>
                <w:szCs w:val="21"/>
              </w:rPr>
              <w:t>工号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15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hint="eastAsia" w:ascii="宋体" w:hAnsi="宋体"/>
                <w:position w:val="14"/>
                <w:szCs w:val="21"/>
              </w:rPr>
              <w:t>二级单位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89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position w:val="14"/>
                <w:szCs w:val="21"/>
              </w:rPr>
            </w:pPr>
            <w:r>
              <w:rPr>
                <w:rFonts w:hint="eastAsia" w:ascii="宋体" w:hAnsi="宋体"/>
                <w:position w:val="14"/>
                <w:szCs w:val="21"/>
              </w:rPr>
              <w:t>现入住公寓房号</w:t>
            </w:r>
          </w:p>
        </w:tc>
        <w:tc>
          <w:tcPr>
            <w:tcW w:w="6684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89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hint="eastAsia" w:ascii="宋体" w:hAnsi="宋体"/>
                <w:position w:val="14"/>
                <w:szCs w:val="21"/>
              </w:rPr>
              <w:t>身份证号</w:t>
            </w:r>
          </w:p>
        </w:tc>
        <w:tc>
          <w:tcPr>
            <w:tcW w:w="2573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2527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hint="eastAsia" w:ascii="宋体" w:hAnsi="宋体"/>
                <w:position w:val="14"/>
                <w:szCs w:val="21"/>
              </w:rPr>
              <w:t>入职工作时间</w:t>
            </w: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89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hint="eastAsia" w:ascii="宋体" w:hAnsi="宋体"/>
                <w:position w:val="14"/>
                <w:szCs w:val="21"/>
              </w:rPr>
              <w:t>工作岗位</w:t>
            </w:r>
          </w:p>
        </w:tc>
        <w:tc>
          <w:tcPr>
            <w:tcW w:w="2573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2527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hint="eastAsia" w:ascii="宋体" w:hAnsi="宋体"/>
                <w:position w:val="14"/>
                <w:szCs w:val="21"/>
              </w:rPr>
              <w:t>主要工作地点</w:t>
            </w: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89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position w:val="14"/>
                <w:szCs w:val="21"/>
              </w:rPr>
            </w:pPr>
            <w:r>
              <w:rPr>
                <w:rFonts w:hint="eastAsia" w:ascii="宋体" w:hAnsi="宋体"/>
                <w:position w:val="14"/>
                <w:szCs w:val="21"/>
              </w:rPr>
              <w:t>协议起止日期</w:t>
            </w:r>
          </w:p>
        </w:tc>
        <w:tc>
          <w:tcPr>
            <w:tcW w:w="6684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position w:val="14"/>
                <w:szCs w:val="21"/>
              </w:rPr>
            </w:pPr>
            <w:r>
              <w:rPr>
                <w:rFonts w:hint="eastAsia" w:ascii="宋体" w:hAnsi="宋体"/>
                <w:position w:val="14"/>
                <w:szCs w:val="21"/>
              </w:rPr>
              <w:t>年     月     日   至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</w:trPr>
        <w:tc>
          <w:tcPr>
            <w:tcW w:w="115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延期申请理由</w:t>
            </w:r>
          </w:p>
        </w:tc>
        <w:tc>
          <w:tcPr>
            <w:tcW w:w="8447" w:type="dxa"/>
            <w:gridSpan w:val="7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/>
                <w:position w:val="14"/>
                <w:szCs w:val="21"/>
              </w:rPr>
            </w:pPr>
          </w:p>
          <w:p>
            <w:pPr>
              <w:snapToGrid w:val="0"/>
              <w:spacing w:line="360" w:lineRule="auto"/>
              <w:ind w:firstLine="2730" w:firstLineChars="13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snapToGrid w:val="0"/>
              <w:spacing w:line="360" w:lineRule="auto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exact"/>
        </w:trPr>
        <w:tc>
          <w:tcPr>
            <w:tcW w:w="115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二级单位审核意见</w:t>
            </w:r>
          </w:p>
        </w:tc>
        <w:tc>
          <w:tcPr>
            <w:tcW w:w="8447" w:type="dxa"/>
            <w:gridSpan w:val="7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ind w:firstLine="2940" w:firstLineChars="1400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ind w:firstLine="2940" w:firstLineChars="14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</w:t>
            </w:r>
          </w:p>
          <w:p>
            <w:pPr>
              <w:snapToGrid w:val="0"/>
              <w:spacing w:line="360" w:lineRule="auto"/>
              <w:jc w:val="right"/>
              <w:rPr>
                <w:rFonts w:ascii="宋体" w:hAnsi="宋体"/>
                <w:position w:val="14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115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国资处意见</w:t>
            </w:r>
          </w:p>
        </w:tc>
        <w:tc>
          <w:tcPr>
            <w:tcW w:w="8447" w:type="dxa"/>
            <w:gridSpan w:val="7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同意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/不同意   延期申请。该教工宿舍实住_____人，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______年_____月_____日至______年_____月_____日按_________元/月收取租金，</w:t>
            </w:r>
          </w:p>
          <w:p>
            <w:pPr>
              <w:snapToGrid w:val="0"/>
              <w:spacing w:line="36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______年_____月_____日开始按_________元/月收取租金</w:t>
            </w:r>
          </w:p>
          <w:p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>
      <w:pPr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注：协议期满乙方应无条件退房。因特殊情况需延期的须</w:t>
      </w:r>
      <w:r>
        <w:rPr>
          <w:rFonts w:hint="eastAsia" w:ascii="宋体" w:hAnsi="宋体"/>
          <w:szCs w:val="21"/>
          <w:highlight w:val="yellow"/>
        </w:rPr>
        <w:t>协议到期前两个月</w:t>
      </w:r>
      <w:r>
        <w:rPr>
          <w:rFonts w:hint="eastAsia" w:ascii="宋体" w:hAnsi="宋体"/>
          <w:szCs w:val="21"/>
        </w:rPr>
        <w:t>递交延期申请，学校同意延期申请的，延期3个月（含）以内，租金按照月租金基准价的1.2倍收取；延期3个月以上，租金按照月租金基准价的2倍收取。逾期不退且不书面申请续租的，租金按月租金基准价的2倍收取，并责令其整改。</w:t>
      </w:r>
      <w:r>
        <w:rPr>
          <w:rFonts w:hint="eastAsia" w:ascii="宋体" w:hAnsi="宋体"/>
          <w:szCs w:val="21"/>
          <w:highlight w:val="yellow"/>
        </w:rPr>
        <w:t>月租金基准价按超期时月租金基准价标准执行。超期</w:t>
      </w:r>
      <w:r>
        <w:rPr>
          <w:rFonts w:hint="eastAsia" w:ascii="宋体" w:hAnsi="宋体"/>
          <w:szCs w:val="21"/>
        </w:rPr>
        <w:t>租金按实际入住情况（</w:t>
      </w:r>
      <w:r>
        <w:rPr>
          <w:rFonts w:hint="eastAsia" w:ascii="宋体" w:hAnsi="宋体"/>
          <w:szCs w:val="21"/>
          <w:highlight w:val="yellow"/>
        </w:rPr>
        <w:t>实际入住2人则支付标准间一半的超期租金；实际入住1人则支付整间房的超期租金</w:t>
      </w:r>
      <w:r>
        <w:rPr>
          <w:rFonts w:hint="eastAsia" w:ascii="宋体" w:hAnsi="宋体"/>
          <w:szCs w:val="21"/>
        </w:rPr>
        <w:t>）从工资中按月扣除，且学校随时无条件收回房屋。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本申请交至国资处后可现场签收办理结果。</w:t>
      </w:r>
    </w:p>
    <w:p>
      <w:pPr>
        <w:snapToGrid w:val="0"/>
        <w:spacing w:line="360" w:lineRule="auto"/>
        <w:rPr>
          <w:rFonts w:hint="eastAsia" w:ascii="宋体" w:hAnsi="宋体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0D"/>
    <w:rsid w:val="001E0758"/>
    <w:rsid w:val="00244A9A"/>
    <w:rsid w:val="00CD490D"/>
    <w:rsid w:val="00D20F23"/>
    <w:rsid w:val="00DB6090"/>
    <w:rsid w:val="08C934F1"/>
    <w:rsid w:val="13013ED0"/>
    <w:rsid w:val="1D183A33"/>
    <w:rsid w:val="21E22B3A"/>
    <w:rsid w:val="24F33336"/>
    <w:rsid w:val="2F1458E1"/>
    <w:rsid w:val="38642638"/>
    <w:rsid w:val="496B6CAD"/>
    <w:rsid w:val="4F361A82"/>
    <w:rsid w:val="54307228"/>
    <w:rsid w:val="5A527348"/>
    <w:rsid w:val="5E7B31AE"/>
    <w:rsid w:val="5FD21327"/>
    <w:rsid w:val="6AB90716"/>
    <w:rsid w:val="7CB50783"/>
    <w:rsid w:val="7DF7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423</Characters>
  <Lines>3</Lines>
  <Paragraphs>1</Paragraphs>
  <TotalTime>0</TotalTime>
  <ScaleCrop>false</ScaleCrop>
  <LinksUpToDate>false</LinksUpToDate>
  <CharactersWithSpaces>496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2018-06-28T07:57:00Z</dcterms:created>
  <dc:creator>nuaa</dc:creator>
  <cp:lastModifiedBy>tourist</cp:lastModifiedBy>
  <dcterms:modified xsi:type="dcterms:W3CDTF">2018-07-02T03:31:32Z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