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46"/>
        <w:tblW w:w="8359" w:type="dxa"/>
        <w:tblLook w:val="04A0" w:firstRow="1" w:lastRow="0" w:firstColumn="1" w:lastColumn="0" w:noHBand="0" w:noVBand="1"/>
      </w:tblPr>
      <w:tblGrid>
        <w:gridCol w:w="2440"/>
        <w:gridCol w:w="2522"/>
        <w:gridCol w:w="3397"/>
      </w:tblGrid>
      <w:tr w:rsidR="002552AF" w:rsidRPr="002552AF" w:rsidTr="002552AF">
        <w:trPr>
          <w:trHeight w:val="6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52AF" w:rsidRPr="002552AF" w:rsidTr="002552AF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所属项目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（资金来源）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52AF" w:rsidRPr="002552AF" w:rsidTr="002552AF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采购预算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52AF" w:rsidRPr="002552AF" w:rsidTr="002552AF">
        <w:trPr>
          <w:trHeight w:val="567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调整事项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采购方式</w:t>
            </w:r>
          </w:p>
        </w:tc>
      </w:tr>
      <w:tr w:rsidR="002552AF" w:rsidRPr="002552AF" w:rsidTr="002552AF">
        <w:trPr>
          <w:trHeight w:val="56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2AF" w:rsidRPr="002552AF" w:rsidRDefault="002552AF" w:rsidP="00255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采购时间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终止采购</w:t>
            </w:r>
          </w:p>
        </w:tc>
      </w:tr>
      <w:tr w:rsidR="002552AF" w:rsidRPr="002552AF" w:rsidTr="002552AF">
        <w:trPr>
          <w:trHeight w:val="82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2AF" w:rsidRPr="002552AF" w:rsidRDefault="002552AF" w:rsidP="00255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2AF" w:rsidRDefault="002552AF" w:rsidP="00321A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52AF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其他(请注明）</w:t>
            </w:r>
          </w:p>
          <w:p w:rsidR="00321A38" w:rsidRPr="002552AF" w:rsidRDefault="00321A38" w:rsidP="00321A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552AF" w:rsidRPr="002552AF" w:rsidTr="002552AF">
        <w:trPr>
          <w:trHeight w:val="447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申请原因及调整方案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52AF" w:rsidRPr="002552AF" w:rsidTr="002552AF">
        <w:trPr>
          <w:trHeight w:val="124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2AF" w:rsidRDefault="002552AF" w:rsidP="00255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  <w:p w:rsidR="002552AF" w:rsidRPr="002552AF" w:rsidRDefault="002552AF" w:rsidP="002552AF">
            <w:pPr>
              <w:wordWrap w:val="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2552AF" w:rsidRPr="002552AF" w:rsidTr="002552AF">
        <w:trPr>
          <w:trHeight w:val="124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经费计划管理部门意见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2AF" w:rsidRDefault="002552AF" w:rsidP="00255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2552AF" w:rsidRPr="002552AF" w:rsidRDefault="002552AF" w:rsidP="002552A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日</w:t>
            </w:r>
          </w:p>
        </w:tc>
      </w:tr>
      <w:tr w:rsidR="002552AF" w:rsidRPr="002552AF" w:rsidTr="002552AF">
        <w:trPr>
          <w:trHeight w:val="124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AF" w:rsidRPr="002552AF" w:rsidRDefault="002552AF" w:rsidP="00255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采购管理部门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2AF" w:rsidRDefault="002552AF" w:rsidP="00255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2552AF" w:rsidRPr="002552AF" w:rsidRDefault="002552AF" w:rsidP="002552A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255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716FCF" w:rsidRDefault="002552AF" w:rsidP="002552AF">
      <w:pPr>
        <w:jc w:val="center"/>
        <w:rPr>
          <w:rFonts w:ascii="华文中宋" w:eastAsia="华文中宋" w:hAnsi="华文中宋"/>
          <w:sz w:val="32"/>
        </w:rPr>
      </w:pPr>
      <w:r w:rsidRPr="002552AF">
        <w:rPr>
          <w:rFonts w:ascii="华文中宋" w:eastAsia="华文中宋" w:hAnsi="华文中宋" w:hint="eastAsia"/>
          <w:sz w:val="32"/>
        </w:rPr>
        <w:t>南京航空</w:t>
      </w:r>
      <w:r w:rsidRPr="002552AF">
        <w:rPr>
          <w:rFonts w:ascii="华文中宋" w:eastAsia="华文中宋" w:hAnsi="华文中宋"/>
          <w:sz w:val="32"/>
        </w:rPr>
        <w:t>航天大学</w:t>
      </w:r>
      <w:r w:rsidRPr="002552AF">
        <w:rPr>
          <w:rFonts w:ascii="华文中宋" w:eastAsia="华文中宋" w:hAnsi="华文中宋" w:hint="eastAsia"/>
          <w:sz w:val="32"/>
        </w:rPr>
        <w:t>采购计划调整申请表</w:t>
      </w:r>
    </w:p>
    <w:sectPr w:rsidR="0071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AF"/>
    <w:rsid w:val="002552AF"/>
    <w:rsid w:val="00321A38"/>
    <w:rsid w:val="0071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101A-B05B-4256-9FDC-477ADB8E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2018-03-02T03:09:00Z</dcterms:created>
  <dcterms:modified xsi:type="dcterms:W3CDTF">2018-03-02T03:20:00Z</dcterms:modified>
</cp:coreProperties>
</file>